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1144" w14:textId="6DAD3842" w:rsidR="006B07D8" w:rsidRPr="004B2A00" w:rsidRDefault="006B07D8" w:rsidP="006B07D8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0" w:name="_Toc82360442"/>
      <w:r w:rsidRPr="004B2A00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Приложение №1 к документации об аукционе (Проект договора купли-продажи)</w:t>
      </w:r>
      <w:bookmarkEnd w:id="0"/>
    </w:p>
    <w:p w14:paraId="130DACB3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AC97D0F" w14:textId="6A6DD83E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4B2A00">
        <w:rPr>
          <w:b/>
          <w:sz w:val="22"/>
          <w:szCs w:val="22"/>
        </w:rPr>
        <w:t>Договор №____</w:t>
      </w:r>
    </w:p>
    <w:p w14:paraId="5ECF84FC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купли-продажи муниципального имущества</w:t>
      </w:r>
    </w:p>
    <w:p w14:paraId="5A2D9DE6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230F5F0B" w14:textId="16BA3C51" w:rsidR="006B07D8" w:rsidRPr="004B2A00" w:rsidRDefault="006F5A31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F5A31">
        <w:rPr>
          <w:b/>
          <w:spacing w:val="-5"/>
          <w:sz w:val="22"/>
          <w:szCs w:val="22"/>
        </w:rPr>
        <w:t>пгт Калевала</w:t>
      </w:r>
    </w:p>
    <w:p w14:paraId="1FBDDE59" w14:textId="4114E252" w:rsidR="006B07D8" w:rsidRPr="004B2A00" w:rsidRDefault="006F5A31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F5A31">
        <w:rPr>
          <w:b/>
          <w:spacing w:val="-5"/>
          <w:sz w:val="22"/>
          <w:szCs w:val="22"/>
        </w:rPr>
        <w:t>Калевальский</w:t>
      </w:r>
      <w:r w:rsidR="006B07D8" w:rsidRPr="004B2A00">
        <w:rPr>
          <w:b/>
          <w:spacing w:val="-5"/>
          <w:sz w:val="22"/>
          <w:szCs w:val="22"/>
        </w:rPr>
        <w:t xml:space="preserve"> р-он</w:t>
      </w:r>
    </w:p>
    <w:p w14:paraId="5207BC65" w14:textId="35862468" w:rsidR="006B07D8" w:rsidRPr="004B2A00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Республика Карелия</w:t>
      </w:r>
      <w:r w:rsidRPr="004B2A00">
        <w:rPr>
          <w:b/>
          <w:bCs/>
          <w:sz w:val="22"/>
          <w:szCs w:val="22"/>
        </w:rPr>
        <w:t xml:space="preserve">                                                                                                             </w:t>
      </w:r>
      <w:proofErr w:type="gramStart"/>
      <w:r w:rsidRPr="004B2A00">
        <w:rPr>
          <w:b/>
          <w:bCs/>
          <w:sz w:val="22"/>
          <w:szCs w:val="22"/>
        </w:rPr>
        <w:t xml:space="preserve">   </w:t>
      </w:r>
      <w:r w:rsidRPr="004B2A00">
        <w:rPr>
          <w:b/>
          <w:sz w:val="22"/>
          <w:szCs w:val="22"/>
        </w:rPr>
        <w:t>«</w:t>
      </w:r>
      <w:proofErr w:type="gramEnd"/>
      <w:r w:rsidRPr="004B2A00">
        <w:rPr>
          <w:b/>
          <w:sz w:val="22"/>
          <w:szCs w:val="22"/>
        </w:rPr>
        <w:t xml:space="preserve">___» ________ </w:t>
      </w:r>
      <w:r w:rsidR="0036367D">
        <w:rPr>
          <w:b/>
          <w:spacing w:val="-4"/>
          <w:sz w:val="22"/>
          <w:szCs w:val="22"/>
        </w:rPr>
        <w:t>2026</w:t>
      </w:r>
      <w:r w:rsidRPr="004B2A00">
        <w:rPr>
          <w:b/>
          <w:spacing w:val="-4"/>
          <w:sz w:val="22"/>
          <w:szCs w:val="22"/>
        </w:rPr>
        <w:t xml:space="preserve"> г.</w:t>
      </w:r>
      <w:r w:rsidRPr="004B2A00">
        <w:rPr>
          <w:rStyle w:val="ae"/>
          <w:b/>
          <w:spacing w:val="-4"/>
          <w:sz w:val="22"/>
          <w:szCs w:val="22"/>
        </w:rPr>
        <w:footnoteReference w:id="1"/>
      </w:r>
    </w:p>
    <w:p w14:paraId="0DD35426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7F4FE707" w14:textId="06D1CBEE" w:rsidR="006B07D8" w:rsidRPr="004B2A00" w:rsidRDefault="00A62721" w:rsidP="006B07D8">
      <w:pPr>
        <w:tabs>
          <w:tab w:val="left" w:pos="567"/>
        </w:tabs>
        <w:jc w:val="both"/>
        <w:rPr>
          <w:sz w:val="22"/>
          <w:szCs w:val="22"/>
        </w:rPr>
      </w:pPr>
      <w:r w:rsidRPr="00A62721">
        <w:rPr>
          <w:b/>
          <w:bCs/>
          <w:sz w:val="22"/>
          <w:szCs w:val="22"/>
        </w:rPr>
        <w:t>Муниципальное образование «Калевальский национальный район» Администрация Калевальского муниципального района» (сокращенное наименование – МО «Калевальский национальный район» Администрация Калевальского муниципального района)</w:t>
      </w:r>
      <w:r w:rsidR="006B07D8" w:rsidRPr="004B2A00">
        <w:rPr>
          <w:sz w:val="22"/>
          <w:szCs w:val="22"/>
        </w:rPr>
        <w:t xml:space="preserve">, именуемая в дальнейшем «Продавец», в лице главы </w:t>
      </w:r>
      <w:r w:rsidRPr="00A62721">
        <w:rPr>
          <w:bCs/>
          <w:iCs/>
          <w:sz w:val="22"/>
          <w:szCs w:val="22"/>
        </w:rPr>
        <w:t>Администраци</w:t>
      </w:r>
      <w:r>
        <w:rPr>
          <w:bCs/>
          <w:iCs/>
          <w:sz w:val="22"/>
          <w:szCs w:val="22"/>
        </w:rPr>
        <w:t>и</w:t>
      </w:r>
      <w:r w:rsidRPr="00A62721">
        <w:rPr>
          <w:bCs/>
          <w:iCs/>
          <w:sz w:val="22"/>
          <w:szCs w:val="22"/>
        </w:rPr>
        <w:t xml:space="preserve"> Калевальского муниципального района</w:t>
      </w:r>
      <w:r>
        <w:rPr>
          <w:bCs/>
          <w:iCs/>
          <w:sz w:val="22"/>
          <w:szCs w:val="22"/>
        </w:rPr>
        <w:t xml:space="preserve"> </w:t>
      </w:r>
      <w:r w:rsidRPr="00A62721">
        <w:rPr>
          <w:bCs/>
          <w:iCs/>
          <w:sz w:val="22"/>
          <w:szCs w:val="22"/>
        </w:rPr>
        <w:t>Гладий Александр</w:t>
      </w:r>
      <w:r>
        <w:rPr>
          <w:bCs/>
          <w:iCs/>
          <w:sz w:val="22"/>
          <w:szCs w:val="22"/>
        </w:rPr>
        <w:t>а</w:t>
      </w:r>
      <w:r w:rsidRPr="00A62721">
        <w:rPr>
          <w:bCs/>
          <w:iCs/>
          <w:sz w:val="22"/>
          <w:szCs w:val="22"/>
        </w:rPr>
        <w:t xml:space="preserve"> Анатольевич</w:t>
      </w:r>
      <w:r>
        <w:rPr>
          <w:bCs/>
          <w:iCs/>
          <w:sz w:val="22"/>
          <w:szCs w:val="22"/>
        </w:rPr>
        <w:t>а</w:t>
      </w:r>
      <w:r w:rsidR="006B07D8" w:rsidRPr="004B2A00">
        <w:rPr>
          <w:sz w:val="22"/>
          <w:szCs w:val="22"/>
        </w:rPr>
        <w:t>, действующе</w:t>
      </w:r>
      <w:r>
        <w:rPr>
          <w:sz w:val="22"/>
          <w:szCs w:val="22"/>
        </w:rPr>
        <w:t>го</w:t>
      </w:r>
      <w:r w:rsidR="006B07D8" w:rsidRPr="004B2A00">
        <w:rPr>
          <w:sz w:val="22"/>
          <w:szCs w:val="22"/>
        </w:rPr>
        <w:t xml:space="preserve"> на основании Устава, с одной стороны, и ______________________________________________________________________________________________, именуемое(</w:t>
      </w:r>
      <w:proofErr w:type="spellStart"/>
      <w:r w:rsidR="006B07D8" w:rsidRPr="004B2A00">
        <w:rPr>
          <w:sz w:val="22"/>
          <w:szCs w:val="22"/>
        </w:rPr>
        <w:t>ый</w:t>
      </w:r>
      <w:proofErr w:type="spellEnd"/>
      <w:r w:rsidR="006B07D8" w:rsidRPr="004B2A00">
        <w:rPr>
          <w:sz w:val="22"/>
          <w:szCs w:val="22"/>
        </w:rPr>
        <w:t>) в дальнейшем «Покупатель», в лице 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</w:t>
      </w:r>
      <w:r w:rsidR="00B77948">
        <w:rPr>
          <w:sz w:val="22"/>
          <w:szCs w:val="22"/>
        </w:rPr>
        <w:t>1</w:t>
      </w:r>
      <w:r w:rsidR="006B07D8" w:rsidRPr="004B2A00">
        <w:rPr>
          <w:sz w:val="22"/>
          <w:szCs w:val="22"/>
        </w:rPr>
        <w:t xml:space="preserve">ПИ по продаже муниципального имущества, находящегося в собственности </w:t>
      </w:r>
      <w:r w:rsidR="00CD7FEA" w:rsidRPr="004B2A00">
        <w:rPr>
          <w:sz w:val="22"/>
          <w:szCs w:val="22"/>
        </w:rPr>
        <w:t>муниципального образования «</w:t>
      </w:r>
      <w:r w:rsidR="00B77948" w:rsidRPr="00B77948">
        <w:rPr>
          <w:sz w:val="22"/>
          <w:szCs w:val="22"/>
        </w:rPr>
        <w:t>Калевальский национальный район</w:t>
      </w:r>
      <w:r w:rsidR="00CD7FEA" w:rsidRPr="004B2A00">
        <w:rPr>
          <w:sz w:val="22"/>
          <w:szCs w:val="22"/>
        </w:rPr>
        <w:t>»</w:t>
      </w:r>
      <w:r w:rsidR="006B07D8" w:rsidRPr="004B2A00">
        <w:rPr>
          <w:sz w:val="22"/>
          <w:szCs w:val="22"/>
        </w:rPr>
        <w:t>, документации об аукционе в электронной форме №</w:t>
      </w:r>
      <w:r w:rsidR="00B77948">
        <w:rPr>
          <w:sz w:val="22"/>
          <w:szCs w:val="22"/>
        </w:rPr>
        <w:t>1</w:t>
      </w:r>
      <w:r w:rsidR="006B07D8" w:rsidRPr="004B2A00">
        <w:rPr>
          <w:sz w:val="22"/>
          <w:szCs w:val="22"/>
        </w:rPr>
        <w:t>ПИ по проведению открытого аукциона в электронной форме (открытая форма подачи предложений о цене) на право заключения договор</w:t>
      </w:r>
      <w:r w:rsidR="0066768C" w:rsidRPr="004B2A00">
        <w:rPr>
          <w:sz w:val="22"/>
          <w:szCs w:val="22"/>
        </w:rPr>
        <w:t>а</w:t>
      </w:r>
      <w:r w:rsidR="006B07D8" w:rsidRPr="004B2A00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CD7FEA" w:rsidRPr="004B2A00">
        <w:rPr>
          <w:sz w:val="22"/>
          <w:szCs w:val="22"/>
        </w:rPr>
        <w:t>муниципального образования «</w:t>
      </w:r>
      <w:r w:rsidR="00B77948" w:rsidRPr="00B77948">
        <w:rPr>
          <w:sz w:val="22"/>
          <w:szCs w:val="22"/>
        </w:rPr>
        <w:t>Калевальский национальный район</w:t>
      </w:r>
      <w:r w:rsidR="00CD7FEA" w:rsidRPr="004B2A00">
        <w:rPr>
          <w:sz w:val="22"/>
          <w:szCs w:val="22"/>
        </w:rPr>
        <w:t>»</w:t>
      </w:r>
      <w:r w:rsidR="006B07D8" w:rsidRPr="004B2A00">
        <w:rPr>
          <w:sz w:val="22"/>
          <w:szCs w:val="22"/>
        </w:rPr>
        <w:t>, на основании Протокола от _____________202</w:t>
      </w:r>
      <w:r w:rsidR="009351C0">
        <w:rPr>
          <w:sz w:val="22"/>
          <w:szCs w:val="22"/>
        </w:rPr>
        <w:t>6</w:t>
      </w:r>
      <w:r w:rsidR="006B07D8" w:rsidRPr="004B2A00">
        <w:rPr>
          <w:sz w:val="22"/>
          <w:szCs w:val="22"/>
        </w:rPr>
        <w:t xml:space="preserve"> г. № _______ __________________ (</w:t>
      </w:r>
      <w:proofErr w:type="spellStart"/>
      <w:r w:rsidR="006B07D8" w:rsidRPr="004B2A00">
        <w:rPr>
          <w:sz w:val="22"/>
          <w:szCs w:val="22"/>
        </w:rPr>
        <w:t>изв</w:t>
      </w:r>
      <w:proofErr w:type="spellEnd"/>
      <w:r w:rsidR="006B07D8" w:rsidRPr="004B2A00">
        <w:rPr>
          <w:sz w:val="22"/>
          <w:szCs w:val="22"/>
        </w:rPr>
        <w:t>. № ____) (далее по тексту – «торги»), заключили настоящий Договор (далее - Договор) о нижеследующем:</w:t>
      </w:r>
    </w:p>
    <w:p w14:paraId="375F04B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34475AF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1. Предмет Договора</w:t>
      </w:r>
    </w:p>
    <w:p w14:paraId="0463A3ED" w14:textId="740E9855" w:rsidR="006B07D8" w:rsidRPr="004B2A00" w:rsidRDefault="006B07D8" w:rsidP="006B07D8">
      <w:pPr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недвижимое имущество: </w:t>
      </w:r>
      <w:r w:rsidR="00F562FF" w:rsidRPr="00864919">
        <w:rPr>
          <w:b/>
          <w:sz w:val="22"/>
          <w:szCs w:val="22"/>
        </w:rPr>
        <w:t>нежилое административно-торговое здание (кадастровый номер 10:17:0010712:42), общей площадью 62,8 кв.м., расположенное по адресу: Республика Карелия, р-н Калевальский, пгт. Калевала, ул. Советская, д. 12, с земельным участком (кадастровый номер 10:17:0010712:41), общей площадью 160 +/-4 кв.м., расположенным по адресу: Республика Карелия, Калевальский район, п. Калевала, ул. Советская, д. 12</w:t>
      </w:r>
      <w:r w:rsidR="007E5946" w:rsidRPr="004B2A00">
        <w:rPr>
          <w:sz w:val="22"/>
          <w:szCs w:val="22"/>
        </w:rPr>
        <w:t xml:space="preserve"> </w:t>
      </w:r>
      <w:r w:rsidRPr="004B2A00">
        <w:rPr>
          <w:sz w:val="22"/>
          <w:szCs w:val="22"/>
        </w:rPr>
        <w:t>(далее – имущество, объект).</w:t>
      </w:r>
    </w:p>
    <w:p w14:paraId="7D947D68" w14:textId="77777777" w:rsidR="006B07D8" w:rsidRPr="004B2A00" w:rsidRDefault="006B07D8" w:rsidP="006B07D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14:paraId="449BF578" w14:textId="2F7E8B2B" w:rsidR="006B07D8" w:rsidRPr="004B2A00" w:rsidRDefault="006B07D8" w:rsidP="006B07D8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Отчуждаемое имущество </w:t>
      </w:r>
      <w:r w:rsidRPr="004B2A00">
        <w:rPr>
          <w:sz w:val="22"/>
          <w:szCs w:val="22"/>
          <w:lang w:eastAsia="ru-RU"/>
        </w:rPr>
        <w:t xml:space="preserve">принадлежит Продавцу на праве собственности. Номер и дата государственной регистрации права: </w:t>
      </w:r>
      <w:r w:rsidR="00F562FF" w:rsidRPr="00864919">
        <w:rPr>
          <w:sz w:val="22"/>
          <w:szCs w:val="22"/>
        </w:rPr>
        <w:t xml:space="preserve">МО «Калевальский национальный район», </w:t>
      </w:r>
      <w:r w:rsidR="00F562FF" w:rsidRPr="00864919">
        <w:rPr>
          <w:sz w:val="22"/>
          <w:szCs w:val="22"/>
          <w:lang w:val="de-DE"/>
        </w:rPr>
        <w:t>10-10-04/011/</w:t>
      </w:r>
      <w:proofErr w:type="gramStart"/>
      <w:r w:rsidR="00F562FF" w:rsidRPr="00864919">
        <w:rPr>
          <w:sz w:val="22"/>
          <w:szCs w:val="22"/>
          <w:lang w:val="de-DE"/>
        </w:rPr>
        <w:t>2012-392</w:t>
      </w:r>
      <w:proofErr w:type="gramEnd"/>
      <w:r w:rsidR="00F562FF" w:rsidRPr="00864919">
        <w:rPr>
          <w:sz w:val="22"/>
          <w:szCs w:val="22"/>
          <w:lang w:val="de-DE"/>
        </w:rPr>
        <w:t xml:space="preserve"> 02.08.2012</w:t>
      </w:r>
      <w:r w:rsidR="00F562FF">
        <w:rPr>
          <w:sz w:val="22"/>
          <w:szCs w:val="22"/>
        </w:rPr>
        <w:t xml:space="preserve">, </w:t>
      </w:r>
      <w:r w:rsidR="00F562FF" w:rsidRPr="00864919">
        <w:rPr>
          <w:sz w:val="22"/>
          <w:szCs w:val="22"/>
          <w:lang w:val="de-DE"/>
        </w:rPr>
        <w:t>10-10-04/0</w:t>
      </w:r>
      <w:r w:rsidR="00F562FF" w:rsidRPr="00864919">
        <w:rPr>
          <w:sz w:val="22"/>
          <w:szCs w:val="22"/>
        </w:rPr>
        <w:t>20</w:t>
      </w:r>
      <w:r w:rsidR="00F562FF" w:rsidRPr="00864919">
        <w:rPr>
          <w:sz w:val="22"/>
          <w:szCs w:val="22"/>
          <w:lang w:val="de-DE"/>
        </w:rPr>
        <w:t>/</w:t>
      </w:r>
      <w:proofErr w:type="gramStart"/>
      <w:r w:rsidR="00F562FF" w:rsidRPr="00864919">
        <w:rPr>
          <w:sz w:val="22"/>
          <w:szCs w:val="22"/>
          <w:lang w:val="de-DE"/>
        </w:rPr>
        <w:t>2012-</w:t>
      </w:r>
      <w:r w:rsidR="00F562FF" w:rsidRPr="00864919">
        <w:rPr>
          <w:sz w:val="22"/>
          <w:szCs w:val="22"/>
        </w:rPr>
        <w:t>075</w:t>
      </w:r>
      <w:proofErr w:type="gramEnd"/>
      <w:r w:rsidR="00F562FF" w:rsidRPr="00864919">
        <w:rPr>
          <w:sz w:val="22"/>
          <w:szCs w:val="22"/>
          <w:lang w:val="de-DE"/>
        </w:rPr>
        <w:t xml:space="preserve"> </w:t>
      </w:r>
      <w:r w:rsidR="00F562FF" w:rsidRPr="00864919">
        <w:rPr>
          <w:sz w:val="22"/>
          <w:szCs w:val="22"/>
        </w:rPr>
        <w:t>03.12</w:t>
      </w:r>
      <w:r w:rsidR="00F562FF" w:rsidRPr="00864919">
        <w:rPr>
          <w:sz w:val="22"/>
          <w:szCs w:val="22"/>
          <w:lang w:val="de-DE"/>
        </w:rPr>
        <w:t>.2012</w:t>
      </w:r>
      <w:r w:rsidRPr="004B2A00">
        <w:rPr>
          <w:sz w:val="22"/>
          <w:szCs w:val="22"/>
        </w:rPr>
        <w:t>.</w:t>
      </w:r>
    </w:p>
    <w:p w14:paraId="2E24CBA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14:paraId="54A5449E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1.3. Стороны по настоящему Договору обязуются:</w:t>
      </w:r>
    </w:p>
    <w:p w14:paraId="63464CC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Покупатель:</w:t>
      </w:r>
    </w:p>
    <w:p w14:paraId="1AFC069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14:paraId="5194E32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- в срок не более трех рабочих дней с момента поступления средств на расчетный счет Продавца принять имущество по акту </w:t>
      </w:r>
      <w:proofErr w:type="gramStart"/>
      <w:r w:rsidRPr="004B2A00">
        <w:rPr>
          <w:sz w:val="22"/>
          <w:szCs w:val="22"/>
        </w:rPr>
        <w:t>приема - передачи</w:t>
      </w:r>
      <w:proofErr w:type="gramEnd"/>
      <w:r w:rsidRPr="004B2A00">
        <w:rPr>
          <w:sz w:val="22"/>
          <w:szCs w:val="22"/>
        </w:rPr>
        <w:t>;</w:t>
      </w:r>
    </w:p>
    <w:p w14:paraId="57DC5B3D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- после подписания акта </w:t>
      </w:r>
      <w:proofErr w:type="gramStart"/>
      <w:r w:rsidRPr="004B2A00">
        <w:rPr>
          <w:sz w:val="22"/>
          <w:szCs w:val="22"/>
        </w:rPr>
        <w:t>приема - передачи</w:t>
      </w:r>
      <w:proofErr w:type="gramEnd"/>
      <w:r w:rsidRPr="004B2A00">
        <w:rPr>
          <w:sz w:val="22"/>
          <w:szCs w:val="22"/>
        </w:rPr>
        <w:t xml:space="preserve"> взять на себя ответственность за имущество.</w:t>
      </w:r>
    </w:p>
    <w:p w14:paraId="3BA512D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Продавец:</w:t>
      </w:r>
    </w:p>
    <w:p w14:paraId="46D0C09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14:paraId="5179055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lastRenderedPageBreak/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14:paraId="2ACEEC6B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обеспечить Покупателя документами, необходимыми для регистрации права собственности.</w:t>
      </w:r>
    </w:p>
    <w:p w14:paraId="5F508A7A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DD60B5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2. Цена продажи имущества и порядок расчетов</w:t>
      </w:r>
    </w:p>
    <w:p w14:paraId="5AD3D94B" w14:textId="421B9B8F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2.1. Продажная цена имущества, указанного в п. 1.1 настоящего Договора, по результатам проведенных торгов, составляет __________ (________________________) рублей, в том числе НДС, из них: </w:t>
      </w:r>
      <w:r w:rsidR="00043A6C" w:rsidRPr="00864919">
        <w:rPr>
          <w:sz w:val="22"/>
          <w:szCs w:val="22"/>
        </w:rPr>
        <w:t xml:space="preserve">нежилое административно-торговое здание (кадастровый номер 10:17:0010712:42) – </w:t>
      </w:r>
      <w:r w:rsidR="00043A6C">
        <w:rPr>
          <w:sz w:val="22"/>
          <w:szCs w:val="22"/>
        </w:rPr>
        <w:t>__</w:t>
      </w:r>
      <w:r w:rsidR="00043A6C" w:rsidRPr="00864919">
        <w:rPr>
          <w:sz w:val="22"/>
          <w:szCs w:val="22"/>
        </w:rPr>
        <w:t xml:space="preserve"> руб., в том числе НДС (22%) – </w:t>
      </w:r>
      <w:r w:rsidR="00043A6C">
        <w:rPr>
          <w:sz w:val="22"/>
          <w:szCs w:val="22"/>
        </w:rPr>
        <w:t>__</w:t>
      </w:r>
      <w:r w:rsidR="00043A6C" w:rsidRPr="00864919">
        <w:rPr>
          <w:sz w:val="22"/>
          <w:szCs w:val="22"/>
        </w:rPr>
        <w:t xml:space="preserve"> руб., земельный участок (кадастровый номер 10:17:0010712:41) – </w:t>
      </w:r>
      <w:r w:rsidR="00043A6C">
        <w:rPr>
          <w:sz w:val="22"/>
          <w:szCs w:val="22"/>
        </w:rPr>
        <w:t>__</w:t>
      </w:r>
      <w:r w:rsidR="00043A6C" w:rsidRPr="00864919">
        <w:rPr>
          <w:sz w:val="22"/>
          <w:szCs w:val="22"/>
        </w:rPr>
        <w:t xml:space="preserve"> руб., НДС не облагается</w:t>
      </w:r>
      <w:r w:rsidRPr="004B2A00">
        <w:rPr>
          <w:sz w:val="22"/>
          <w:szCs w:val="22"/>
        </w:rPr>
        <w:t>.</w:t>
      </w:r>
    </w:p>
    <w:p w14:paraId="0C43EE69" w14:textId="77777777" w:rsidR="006B07D8" w:rsidRPr="004B2A00" w:rsidRDefault="006B07D8" w:rsidP="006B07D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4B2A00">
        <w:rPr>
          <w:bCs/>
          <w:iCs/>
          <w:sz w:val="22"/>
          <w:szCs w:val="22"/>
        </w:rPr>
        <w:t xml:space="preserve">2.2. </w:t>
      </w:r>
      <w:r w:rsidRPr="004B2A00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4B2A00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4B2A00">
        <w:rPr>
          <w:sz w:val="22"/>
          <w:szCs w:val="22"/>
        </w:rPr>
        <w:t>)</w:t>
      </w:r>
      <w:r w:rsidRPr="004B2A00">
        <w:rPr>
          <w:i/>
          <w:sz w:val="22"/>
          <w:szCs w:val="22"/>
        </w:rPr>
        <w:t xml:space="preserve"> __________ руб. </w:t>
      </w:r>
      <w:r w:rsidRPr="004B2A00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14:paraId="5F9B80AF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МО «Калевальский национальный район» Администрация Калевальского муниципального района</w:t>
      </w:r>
    </w:p>
    <w:p w14:paraId="6BA4A9E4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ИНН 1017001325 КПП 101701001</w:t>
      </w:r>
    </w:p>
    <w:p w14:paraId="27167462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ОКЦ № 9 СЗГУ Банка России//УФК по Республике Карелия г. Петрозаводск</w:t>
      </w:r>
    </w:p>
    <w:p w14:paraId="237BA474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БИК 018602104</w:t>
      </w:r>
    </w:p>
    <w:p w14:paraId="5960A93E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Казначейский счет (расчетный) 03231643866091510600</w:t>
      </w:r>
    </w:p>
    <w:p w14:paraId="6C4984B7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Банковский счет 40102810945370000073</w:t>
      </w:r>
    </w:p>
    <w:p w14:paraId="5B754E79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Финансовое управление Калевальского муниципального района (МО «Калевальский национальный район» администрация Калевальского муниципального района л/</w:t>
      </w:r>
      <w:proofErr w:type="spellStart"/>
      <w:r w:rsidRPr="00420B7C">
        <w:rPr>
          <w:rFonts w:eastAsia="Times New Roman CYR"/>
          <w:bCs/>
          <w:sz w:val="22"/>
          <w:szCs w:val="22"/>
        </w:rPr>
        <w:t>сч</w:t>
      </w:r>
      <w:proofErr w:type="spellEnd"/>
      <w:r w:rsidRPr="00420B7C">
        <w:rPr>
          <w:rFonts w:eastAsia="Times New Roman CYR"/>
          <w:bCs/>
          <w:sz w:val="22"/>
          <w:szCs w:val="22"/>
        </w:rPr>
        <w:t xml:space="preserve"> 03063009270)</w:t>
      </w:r>
    </w:p>
    <w:p w14:paraId="3E506AAC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ОКТМО 86609000</w:t>
      </w:r>
    </w:p>
    <w:p w14:paraId="03E588CC" w14:textId="70E77041" w:rsidR="006B07D8" w:rsidRPr="004B2A00" w:rsidRDefault="008A6BDE" w:rsidP="008A6BDE">
      <w:pPr>
        <w:tabs>
          <w:tab w:val="left" w:pos="567"/>
        </w:tabs>
        <w:jc w:val="both"/>
        <w:rPr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КБК 009 114 02053050000 410</w:t>
      </w:r>
      <w:r>
        <w:rPr>
          <w:rFonts w:eastAsia="Times New Roman CYR"/>
          <w:bCs/>
          <w:sz w:val="22"/>
          <w:szCs w:val="22"/>
        </w:rPr>
        <w:t>.</w:t>
      </w:r>
    </w:p>
    <w:p w14:paraId="17BDA14D" w14:textId="39D4CF45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rFonts w:eastAsia="Times New Roman CYR"/>
          <w:bCs/>
          <w:sz w:val="22"/>
          <w:szCs w:val="22"/>
        </w:rPr>
        <w:t>В назначении платежа указывается: «оплата по договору купли-продажи муниципального имущества №___ от _</w:t>
      </w:r>
      <w:proofErr w:type="gramStart"/>
      <w:r w:rsidRPr="004B2A00">
        <w:rPr>
          <w:rFonts w:eastAsia="Times New Roman CYR"/>
          <w:bCs/>
          <w:sz w:val="22"/>
          <w:szCs w:val="22"/>
        </w:rPr>
        <w:t>_.__._</w:t>
      </w:r>
      <w:proofErr w:type="gramEnd"/>
      <w:r w:rsidRPr="004B2A00">
        <w:rPr>
          <w:rFonts w:eastAsia="Times New Roman CYR"/>
          <w:bCs/>
          <w:sz w:val="22"/>
          <w:szCs w:val="22"/>
        </w:rPr>
        <w:t>202</w:t>
      </w:r>
      <w:r w:rsidR="008C4A51">
        <w:rPr>
          <w:rFonts w:eastAsia="Times New Roman CYR"/>
          <w:bCs/>
          <w:sz w:val="22"/>
          <w:szCs w:val="22"/>
        </w:rPr>
        <w:t>6</w:t>
      </w:r>
      <w:r w:rsidRPr="004B2A00">
        <w:rPr>
          <w:rFonts w:eastAsia="Times New Roman CYR"/>
          <w:bCs/>
          <w:sz w:val="22"/>
          <w:szCs w:val="22"/>
        </w:rPr>
        <w:t xml:space="preserve"> г.».</w:t>
      </w:r>
    </w:p>
    <w:p w14:paraId="60E1BA5F" w14:textId="77777777" w:rsidR="006B07D8" w:rsidRPr="004B2A00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4B2A00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 </w:t>
      </w:r>
    </w:p>
    <w:p w14:paraId="4EB7BF94" w14:textId="67AFBCE6" w:rsidR="006B07D8" w:rsidRPr="004B2A00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4B2A00">
        <w:rPr>
          <w:i/>
          <w:sz w:val="22"/>
          <w:szCs w:val="22"/>
        </w:rPr>
        <w:t>Сумму в размере _____________ (__________________________) рублей (НДС)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14:paraId="7A3D6E46" w14:textId="569D6FDF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i/>
          <w:sz w:val="22"/>
          <w:szCs w:val="22"/>
        </w:rPr>
        <w:t>Сумму в размере _____________ (__________________________) рублей (НДС 2</w:t>
      </w:r>
      <w:r w:rsidR="008C4A51">
        <w:rPr>
          <w:i/>
          <w:sz w:val="22"/>
          <w:szCs w:val="22"/>
        </w:rPr>
        <w:t>2</w:t>
      </w:r>
      <w:r w:rsidRPr="004B2A00">
        <w:rPr>
          <w:i/>
          <w:sz w:val="22"/>
          <w:szCs w:val="22"/>
        </w:rPr>
        <w:t>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14:paraId="21BC67A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Сумма задатка в размере ________ руб. (___________), внесенная «Покупателем», засчитывается в сумму продажной цены имущества на момент заключения настоящего Договора.</w:t>
      </w:r>
    </w:p>
    <w:p w14:paraId="53E0F44A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14:paraId="7808A26E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7E4C5735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3. Переход права собственности</w:t>
      </w:r>
    </w:p>
    <w:p w14:paraId="51BA9931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bCs/>
          <w:sz w:val="22"/>
          <w:szCs w:val="22"/>
        </w:rPr>
        <w:t xml:space="preserve">3.1. Стороны обязуются в установленном законом порядке осуществить государственную регистрацию перехода права собственности на имущество, обратившись с соответствующим заявлением в регистрирующий орган не позднее тридцати дней с момента подписания договора купли-продажи. </w:t>
      </w:r>
    </w:p>
    <w:p w14:paraId="7E93E04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3.2.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14:paraId="0A0F670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</w:t>
      </w:r>
    </w:p>
    <w:p w14:paraId="0BF00E40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135F6227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4. Ответственность Сторон</w:t>
      </w:r>
    </w:p>
    <w:p w14:paraId="4D452EC9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14:paraId="7220ACD5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4.2. </w:t>
      </w:r>
      <w:proofErr w:type="gramStart"/>
      <w:r w:rsidRPr="004B2A00">
        <w:rPr>
          <w:sz w:val="22"/>
          <w:szCs w:val="22"/>
          <w:lang w:eastAsia="ru-RU"/>
        </w:rPr>
        <w:t>В случае возникновения разногласий по настоящему Договору,</w:t>
      </w:r>
      <w:proofErr w:type="gramEnd"/>
      <w:r w:rsidRPr="004B2A00">
        <w:rPr>
          <w:sz w:val="22"/>
          <w:szCs w:val="22"/>
          <w:lang w:eastAsia="ru-RU"/>
        </w:rPr>
        <w:t xml:space="preserve"> споры решаются путём переговоров. При недостижении согласия споры рассматриваются в Арбитражном суде Республики Карелия.</w:t>
      </w:r>
    </w:p>
    <w:p w14:paraId="6A936315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</w:t>
      </w:r>
      <w:r w:rsidRPr="004B2A00">
        <w:rPr>
          <w:sz w:val="22"/>
          <w:szCs w:val="22"/>
        </w:rPr>
        <w:lastRenderedPageBreak/>
        <w:t>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14:paraId="334D18A3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B6F04B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5. Заключительные положения.</w:t>
      </w:r>
    </w:p>
    <w:p w14:paraId="182D473D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</w:rPr>
        <w:t xml:space="preserve">5.1. </w:t>
      </w:r>
      <w:r w:rsidRPr="004B2A00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14:paraId="1C12A86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5.2. Настоящий Договор прекращает свое действие:</w:t>
      </w:r>
    </w:p>
    <w:p w14:paraId="12D36EE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исполнением Сторонами своих обязательств по настоящему Договору;</w:t>
      </w:r>
    </w:p>
    <w:p w14:paraId="54536F6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в предусмотренных настоящим Договором случаях;</w:t>
      </w:r>
    </w:p>
    <w:p w14:paraId="1FE6E066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14:paraId="773B722F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14:paraId="3E9859B4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5.4. Настоящий Договор заключен в электронной форме и подписан электронными подписями уполномоченными Сторонами лиц.</w:t>
      </w:r>
    </w:p>
    <w:p w14:paraId="75B62621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5.5.​ </w:t>
      </w:r>
      <w:r w:rsidRPr="004B2A00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14:paraId="67E1B4B9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Приложение №1 - Акт приёма-передачи (форма).</w:t>
      </w:r>
    </w:p>
    <w:p w14:paraId="58DF1D68" w14:textId="3338900D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Приложение №2 - Протокол _______ №___ от _</w:t>
      </w:r>
      <w:proofErr w:type="gramStart"/>
      <w:r w:rsidRPr="004B2A00">
        <w:rPr>
          <w:sz w:val="22"/>
          <w:szCs w:val="22"/>
        </w:rPr>
        <w:t>_._</w:t>
      </w:r>
      <w:proofErr w:type="gramEnd"/>
      <w:r w:rsidRPr="004B2A00">
        <w:rPr>
          <w:sz w:val="22"/>
          <w:szCs w:val="22"/>
        </w:rPr>
        <w:t>_.202</w:t>
      </w:r>
      <w:r w:rsidR="002E61A7">
        <w:rPr>
          <w:sz w:val="22"/>
          <w:szCs w:val="22"/>
        </w:rPr>
        <w:t>6</w:t>
      </w:r>
      <w:r w:rsidRPr="004B2A00">
        <w:rPr>
          <w:sz w:val="22"/>
          <w:szCs w:val="22"/>
        </w:rPr>
        <w:t xml:space="preserve"> г.</w:t>
      </w:r>
    </w:p>
    <w:p w14:paraId="027816D2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4102950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Статья 6. Реквизиты и подписи Сторон.</w:t>
      </w:r>
    </w:p>
    <w:p w14:paraId="0B0DD6A8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 xml:space="preserve">Продавец: </w:t>
      </w:r>
    </w:p>
    <w:p w14:paraId="4872065E" w14:textId="77777777" w:rsidR="002E61A7" w:rsidRDefault="002E61A7" w:rsidP="006B07D8">
      <w:pPr>
        <w:tabs>
          <w:tab w:val="left" w:pos="567"/>
        </w:tabs>
        <w:jc w:val="both"/>
        <w:rPr>
          <w:sz w:val="22"/>
          <w:szCs w:val="22"/>
        </w:rPr>
      </w:pPr>
      <w:r w:rsidRPr="00864919">
        <w:rPr>
          <w:sz w:val="22"/>
          <w:szCs w:val="22"/>
        </w:rPr>
        <w:t>Муниципальное образование «Калевальский национальный район» Администрация Калевальского муниципального района» (сокращенное наименование – МО «Калевальский национальный район» Администрация Калевальского муниципального района)</w:t>
      </w:r>
    </w:p>
    <w:p w14:paraId="278C3726" w14:textId="77777777" w:rsidR="002E61A7" w:rsidRDefault="002E61A7" w:rsidP="006B07D8">
      <w:pPr>
        <w:tabs>
          <w:tab w:val="left" w:pos="567"/>
        </w:tabs>
        <w:jc w:val="both"/>
        <w:rPr>
          <w:sz w:val="22"/>
          <w:szCs w:val="22"/>
        </w:rPr>
      </w:pPr>
      <w:r w:rsidRPr="00864919">
        <w:rPr>
          <w:sz w:val="22"/>
          <w:szCs w:val="22"/>
        </w:rPr>
        <w:t>ИНН: 1017001325, КПП: 101701001</w:t>
      </w:r>
    </w:p>
    <w:p w14:paraId="233E103B" w14:textId="4D2FAE3C" w:rsidR="002E61A7" w:rsidRDefault="002E61A7" w:rsidP="006B07D8">
      <w:pPr>
        <w:tabs>
          <w:tab w:val="left" w:pos="567"/>
        </w:tabs>
        <w:jc w:val="both"/>
        <w:rPr>
          <w:sz w:val="22"/>
          <w:szCs w:val="22"/>
        </w:rPr>
      </w:pPr>
      <w:r w:rsidRPr="002E61A7">
        <w:rPr>
          <w:sz w:val="22"/>
          <w:szCs w:val="22"/>
        </w:rPr>
        <w:t xml:space="preserve">ОГРН: 1021001074401, </w:t>
      </w:r>
      <w:r>
        <w:rPr>
          <w:sz w:val="22"/>
          <w:szCs w:val="22"/>
        </w:rPr>
        <w:t>д</w:t>
      </w:r>
      <w:r w:rsidRPr="002E61A7">
        <w:rPr>
          <w:sz w:val="22"/>
          <w:szCs w:val="22"/>
        </w:rPr>
        <w:t>ата присвоения ОГРН: 17.11.2002</w:t>
      </w:r>
    </w:p>
    <w:p w14:paraId="6FB2B899" w14:textId="77777777" w:rsidR="002E61A7" w:rsidRDefault="002E61A7" w:rsidP="006B07D8">
      <w:pPr>
        <w:tabs>
          <w:tab w:val="left" w:pos="567"/>
        </w:tabs>
        <w:jc w:val="both"/>
        <w:rPr>
          <w:sz w:val="22"/>
          <w:szCs w:val="22"/>
        </w:rPr>
      </w:pPr>
      <w:r w:rsidRPr="00864919">
        <w:rPr>
          <w:sz w:val="22"/>
          <w:szCs w:val="22"/>
        </w:rPr>
        <w:t>адрес: 186910, Республика Карелия, р-н Калевальский, пгт Калевала, ул. Советская, д. 11</w:t>
      </w:r>
    </w:p>
    <w:p w14:paraId="769021BD" w14:textId="679C3BE5" w:rsidR="006B07D8" w:rsidRPr="002E61A7" w:rsidRDefault="002E61A7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864919">
        <w:rPr>
          <w:sz w:val="22"/>
          <w:szCs w:val="22"/>
        </w:rPr>
        <w:t>тел.: (881454) 41105, е-</w:t>
      </w:r>
      <w:proofErr w:type="spellStart"/>
      <w:r w:rsidRPr="00864919">
        <w:rPr>
          <w:sz w:val="22"/>
          <w:szCs w:val="22"/>
        </w:rPr>
        <w:t>mail</w:t>
      </w:r>
      <w:proofErr w:type="spellEnd"/>
      <w:r w:rsidRPr="00864919">
        <w:rPr>
          <w:sz w:val="22"/>
          <w:szCs w:val="22"/>
        </w:rPr>
        <w:t>: kalevadm@onego.ru</w:t>
      </w:r>
      <w:r w:rsidR="006B07D8" w:rsidRPr="002E61A7">
        <w:rPr>
          <w:bCs/>
          <w:sz w:val="22"/>
          <w:szCs w:val="22"/>
        </w:rPr>
        <w:t>.</w:t>
      </w:r>
    </w:p>
    <w:p w14:paraId="126B4560" w14:textId="77777777" w:rsidR="006B07D8" w:rsidRPr="004B2A00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4B2A00">
        <w:rPr>
          <w:bCs/>
          <w:sz w:val="22"/>
          <w:szCs w:val="22"/>
        </w:rPr>
        <w:t>Банковские реквизиты:</w:t>
      </w:r>
    </w:p>
    <w:p w14:paraId="79CA736F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МО «Калевальский национальный район» Администрация Калевальского муниципального района</w:t>
      </w:r>
    </w:p>
    <w:p w14:paraId="66BB530C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ИНН 1017001325 КПП 101701001</w:t>
      </w:r>
    </w:p>
    <w:p w14:paraId="3B6DD897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ОКЦ № 9 СЗГУ Банка России//УФК по Республике Карелия г. Петрозаводск</w:t>
      </w:r>
    </w:p>
    <w:p w14:paraId="001ADB8C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БИК 018602104</w:t>
      </w:r>
    </w:p>
    <w:p w14:paraId="2165304D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Казначейский счет (расчетный) 03231643866091510600</w:t>
      </w:r>
    </w:p>
    <w:p w14:paraId="41FAB46B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Банковский счет 40102810945370000073</w:t>
      </w:r>
    </w:p>
    <w:p w14:paraId="49E848CF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Финансовое управление Калевальского муниципального района (МО «Калевальский национальный район» администрация Калевальского муниципального района л/</w:t>
      </w:r>
      <w:proofErr w:type="spellStart"/>
      <w:r w:rsidRPr="00420B7C">
        <w:rPr>
          <w:rFonts w:eastAsia="Times New Roman CYR"/>
          <w:bCs/>
          <w:sz w:val="22"/>
          <w:szCs w:val="22"/>
        </w:rPr>
        <w:t>сч</w:t>
      </w:r>
      <w:proofErr w:type="spellEnd"/>
      <w:r w:rsidRPr="00420B7C">
        <w:rPr>
          <w:rFonts w:eastAsia="Times New Roman CYR"/>
          <w:bCs/>
          <w:sz w:val="22"/>
          <w:szCs w:val="22"/>
        </w:rPr>
        <w:t xml:space="preserve"> 03063009270)</w:t>
      </w:r>
    </w:p>
    <w:p w14:paraId="6F3E022A" w14:textId="77777777" w:rsidR="008A6BDE" w:rsidRPr="00420B7C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ОКТМО 86609000</w:t>
      </w:r>
    </w:p>
    <w:p w14:paraId="5E9ED5E1" w14:textId="3AD77BC0" w:rsidR="006B07D8" w:rsidRDefault="008A6BDE" w:rsidP="008A6BDE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420B7C">
        <w:rPr>
          <w:rFonts w:eastAsia="Times New Roman CYR"/>
          <w:bCs/>
          <w:sz w:val="22"/>
          <w:szCs w:val="22"/>
        </w:rPr>
        <w:t>КБК 009 114 02053050000 410</w:t>
      </w:r>
      <w:r>
        <w:rPr>
          <w:rFonts w:eastAsia="Times New Roman CYR"/>
          <w:bCs/>
          <w:sz w:val="22"/>
          <w:szCs w:val="22"/>
        </w:rPr>
        <w:t>.</w:t>
      </w:r>
    </w:p>
    <w:p w14:paraId="35987FFE" w14:textId="77777777" w:rsidR="008A6BDE" w:rsidRPr="004B2A00" w:rsidRDefault="008A6BDE" w:rsidP="008A6BDE">
      <w:pPr>
        <w:tabs>
          <w:tab w:val="left" w:pos="567"/>
        </w:tabs>
        <w:jc w:val="both"/>
        <w:rPr>
          <w:sz w:val="22"/>
          <w:szCs w:val="22"/>
        </w:rPr>
      </w:pPr>
    </w:p>
    <w:p w14:paraId="0E8003BD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Покупатель: _____________________________________________________________________________</w:t>
      </w:r>
    </w:p>
    <w:p w14:paraId="601C2BD2" w14:textId="77777777" w:rsidR="006B07D8" w:rsidRPr="004B2A00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4B2A00">
        <w:rPr>
          <w:sz w:val="22"/>
          <w:szCs w:val="22"/>
        </w:rPr>
        <w:t>_____________________________________________________________________________</w:t>
      </w:r>
    </w:p>
    <w:p w14:paraId="33CA000A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p w14:paraId="677056EC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  <w:r w:rsidRPr="004B2A00">
        <w:rPr>
          <w:b/>
          <w:sz w:val="22"/>
          <w:szCs w:val="22"/>
        </w:rPr>
        <w:t>Подписи сторон:</w:t>
      </w:r>
    </w:p>
    <w:p w14:paraId="5BC38D06" w14:textId="77777777" w:rsidR="006B07D8" w:rsidRPr="004B2A00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7"/>
        <w:gridCol w:w="5239"/>
      </w:tblGrid>
      <w:tr w:rsidR="006B07D8" w:rsidRPr="004B2A00" w14:paraId="04A480BC" w14:textId="77777777" w:rsidTr="003F3B4B">
        <w:trPr>
          <w:jc w:val="center"/>
        </w:trPr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198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«Продавца»:</w:t>
            </w:r>
          </w:p>
          <w:p w14:paraId="1BDDDC12" w14:textId="156515CF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B2A00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r w:rsidR="00F34BBC">
              <w:rPr>
                <w:b/>
                <w:bCs/>
                <w:iCs/>
                <w:sz w:val="22"/>
                <w:szCs w:val="22"/>
              </w:rPr>
              <w:t xml:space="preserve">Администрации </w:t>
            </w:r>
            <w:r w:rsidR="00F34BBC" w:rsidRPr="00F34BBC">
              <w:rPr>
                <w:b/>
                <w:bCs/>
                <w:iCs/>
                <w:sz w:val="22"/>
                <w:szCs w:val="22"/>
              </w:rPr>
              <w:t>Калевальского муниципального района</w:t>
            </w:r>
          </w:p>
          <w:p w14:paraId="0DC282F3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A266397" w14:textId="28D93A54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 xml:space="preserve">____________ / </w:t>
            </w:r>
            <w:r w:rsidR="00F34BBC">
              <w:rPr>
                <w:b/>
                <w:sz w:val="22"/>
                <w:szCs w:val="22"/>
              </w:rPr>
              <w:t>Гладий А.А.</w:t>
            </w:r>
          </w:p>
          <w:p w14:paraId="2DC7845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B22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«Покупателя»:</w:t>
            </w:r>
          </w:p>
          <w:p w14:paraId="16A83A69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ED58691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09839E5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AF20280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_________</w:t>
            </w:r>
          </w:p>
          <w:p w14:paraId="5156A92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</w:tr>
    </w:tbl>
    <w:p w14:paraId="35EB62EC" w14:textId="77777777" w:rsidR="006B07D8" w:rsidRPr="004B2A00" w:rsidRDefault="006B07D8" w:rsidP="006B07D8">
      <w:pPr>
        <w:tabs>
          <w:tab w:val="left" w:pos="567"/>
        </w:tabs>
        <w:suppressAutoHyphens w:val="0"/>
        <w:rPr>
          <w:sz w:val="22"/>
          <w:szCs w:val="22"/>
        </w:rPr>
      </w:pPr>
      <w:r w:rsidRPr="004B2A00">
        <w:rPr>
          <w:sz w:val="22"/>
          <w:szCs w:val="22"/>
        </w:rPr>
        <w:br w:type="page"/>
      </w:r>
    </w:p>
    <w:p w14:paraId="223EBB2C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lastRenderedPageBreak/>
        <w:t>Приложение № 1</w:t>
      </w:r>
    </w:p>
    <w:p w14:paraId="5B9F4CBE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к договору №____ купли-продажи </w:t>
      </w:r>
    </w:p>
    <w:p w14:paraId="094FF2FD" w14:textId="0E7CF7F0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муниципального имущества от __</w:t>
      </w:r>
      <w:proofErr w:type="gramStart"/>
      <w:r w:rsidRPr="004B2A00">
        <w:rPr>
          <w:sz w:val="22"/>
          <w:szCs w:val="22"/>
          <w:lang w:eastAsia="ru-RU"/>
        </w:rPr>
        <w:t>_._</w:t>
      </w:r>
      <w:proofErr w:type="gramEnd"/>
      <w:r w:rsidRPr="004B2A00">
        <w:rPr>
          <w:sz w:val="22"/>
          <w:szCs w:val="22"/>
          <w:lang w:eastAsia="ru-RU"/>
        </w:rPr>
        <w:t>__.202</w:t>
      </w:r>
      <w:r w:rsidR="001B257A">
        <w:rPr>
          <w:sz w:val="22"/>
          <w:szCs w:val="22"/>
          <w:lang w:eastAsia="ru-RU"/>
        </w:rPr>
        <w:t>6</w:t>
      </w:r>
      <w:r w:rsidRPr="004B2A00">
        <w:rPr>
          <w:sz w:val="22"/>
          <w:szCs w:val="22"/>
          <w:lang w:eastAsia="ru-RU"/>
        </w:rPr>
        <w:t xml:space="preserve"> г. </w:t>
      </w:r>
    </w:p>
    <w:p w14:paraId="5B297ED8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61F40161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ФОРМА </w:t>
      </w:r>
    </w:p>
    <w:p w14:paraId="68E5C911" w14:textId="77777777" w:rsidR="006B07D8" w:rsidRPr="004B2A00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А К Т</w:t>
      </w:r>
    </w:p>
    <w:p w14:paraId="525F816B" w14:textId="77777777" w:rsidR="006B07D8" w:rsidRPr="004B2A00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приема-передачи</w:t>
      </w:r>
    </w:p>
    <w:p w14:paraId="34F4C375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en-US"/>
        </w:rPr>
      </w:pPr>
    </w:p>
    <w:p w14:paraId="76CA0F59" w14:textId="77777777" w:rsidR="001B257A" w:rsidRPr="004B2A00" w:rsidRDefault="001B257A" w:rsidP="001B257A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F5A31">
        <w:rPr>
          <w:b/>
          <w:spacing w:val="-5"/>
          <w:sz w:val="22"/>
          <w:szCs w:val="22"/>
        </w:rPr>
        <w:t>пгт Калевала</w:t>
      </w:r>
    </w:p>
    <w:p w14:paraId="04F201BE" w14:textId="77777777" w:rsidR="001B257A" w:rsidRDefault="001B257A" w:rsidP="001B257A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F5A31">
        <w:rPr>
          <w:b/>
          <w:spacing w:val="-5"/>
          <w:sz w:val="22"/>
          <w:szCs w:val="22"/>
        </w:rPr>
        <w:t>Калевальский</w:t>
      </w:r>
      <w:r w:rsidRPr="004B2A00">
        <w:rPr>
          <w:b/>
          <w:spacing w:val="-5"/>
          <w:sz w:val="22"/>
          <w:szCs w:val="22"/>
        </w:rPr>
        <w:t xml:space="preserve"> р-он </w:t>
      </w:r>
    </w:p>
    <w:p w14:paraId="44A4D44B" w14:textId="642E44B6" w:rsidR="006B07D8" w:rsidRPr="004B2A00" w:rsidRDefault="006B07D8" w:rsidP="001B257A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4B2A00">
        <w:rPr>
          <w:b/>
          <w:spacing w:val="-5"/>
          <w:sz w:val="22"/>
          <w:szCs w:val="22"/>
        </w:rPr>
        <w:t>Республика Карелия</w:t>
      </w:r>
      <w:r w:rsidRPr="004B2A00">
        <w:rPr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4B2A00">
        <w:rPr>
          <w:b/>
          <w:bCs/>
          <w:sz w:val="22"/>
          <w:szCs w:val="22"/>
        </w:rPr>
        <w:t xml:space="preserve">   </w:t>
      </w:r>
      <w:r w:rsidRPr="004B2A00">
        <w:rPr>
          <w:b/>
          <w:sz w:val="22"/>
          <w:szCs w:val="22"/>
        </w:rPr>
        <w:t>«</w:t>
      </w:r>
      <w:proofErr w:type="gramEnd"/>
      <w:r w:rsidRPr="004B2A00">
        <w:rPr>
          <w:b/>
          <w:sz w:val="22"/>
          <w:szCs w:val="22"/>
        </w:rPr>
        <w:t xml:space="preserve">___» ________ </w:t>
      </w:r>
      <w:r w:rsidRPr="004B2A00">
        <w:rPr>
          <w:b/>
          <w:spacing w:val="-4"/>
          <w:sz w:val="22"/>
          <w:szCs w:val="22"/>
        </w:rPr>
        <w:t>202</w:t>
      </w:r>
      <w:r w:rsidR="001B257A">
        <w:rPr>
          <w:b/>
          <w:spacing w:val="-4"/>
          <w:sz w:val="22"/>
          <w:szCs w:val="22"/>
        </w:rPr>
        <w:t>6</w:t>
      </w:r>
      <w:r w:rsidRPr="004B2A00">
        <w:rPr>
          <w:b/>
          <w:spacing w:val="-4"/>
          <w:sz w:val="22"/>
          <w:szCs w:val="22"/>
        </w:rPr>
        <w:t xml:space="preserve"> г.</w:t>
      </w:r>
    </w:p>
    <w:p w14:paraId="02711CBD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                                     </w:t>
      </w:r>
    </w:p>
    <w:p w14:paraId="486829D2" w14:textId="4B7C4D11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 xml:space="preserve">Мы, нижеподписавшиеся, __________________________________________, в лице ______ , </w:t>
      </w:r>
      <w:proofErr w:type="spellStart"/>
      <w:r w:rsidRPr="004B2A00">
        <w:rPr>
          <w:sz w:val="22"/>
          <w:szCs w:val="22"/>
          <w:lang w:eastAsia="ru-RU"/>
        </w:rPr>
        <w:t>действующ</w:t>
      </w:r>
      <w:proofErr w:type="spellEnd"/>
      <w:r w:rsidRPr="004B2A00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F46AD7" w:rsidRPr="00F46AD7">
        <w:rPr>
          <w:bCs/>
          <w:sz w:val="22"/>
          <w:szCs w:val="22"/>
        </w:rPr>
        <w:t>Муниципальное образование «Калевальский национальный район» Администрация Калевальского муниципального района» (сокращенное наименование – МО «Калевальский национальный район» Администрация Калевальского муниципального района), именуемая в дальнейшем «Продавец», в лице главы Администрации Калевальского муниципального района Гладий Александра Анатольевича, действующего на основании Устава</w:t>
      </w:r>
      <w:r w:rsidRPr="004B2A00">
        <w:rPr>
          <w:sz w:val="22"/>
          <w:szCs w:val="22"/>
          <w:lang w:eastAsia="ru-RU"/>
        </w:rPr>
        <w:t>, подписали настоящий акт о том, что:</w:t>
      </w:r>
    </w:p>
    <w:p w14:paraId="5F1928BE" w14:textId="5CF7344C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/>
          <w:sz w:val="22"/>
          <w:szCs w:val="22"/>
        </w:rPr>
      </w:pPr>
      <w:r w:rsidRPr="004B2A00">
        <w:rPr>
          <w:sz w:val="22"/>
          <w:szCs w:val="22"/>
          <w:lang w:eastAsia="ru-RU"/>
        </w:rPr>
        <w:t>в соответствии с условиями договора №__ купли-продажи муниципального имущества от «___» ________ 202</w:t>
      </w:r>
      <w:r w:rsidR="00F46AD7">
        <w:rPr>
          <w:sz w:val="22"/>
          <w:szCs w:val="22"/>
          <w:lang w:eastAsia="ru-RU"/>
        </w:rPr>
        <w:t>6</w:t>
      </w:r>
      <w:r w:rsidRPr="004B2A00">
        <w:rPr>
          <w:sz w:val="22"/>
          <w:szCs w:val="22"/>
          <w:lang w:eastAsia="ru-RU"/>
        </w:rPr>
        <w:t xml:space="preserve"> г. Продавец передал, а Покупатель принял следующее недвижимое имущество: </w:t>
      </w:r>
      <w:r w:rsidR="00F46AD7" w:rsidRPr="00864919">
        <w:rPr>
          <w:b/>
          <w:sz w:val="22"/>
          <w:szCs w:val="22"/>
        </w:rPr>
        <w:t>нежилое административно-торговое здание (кадастровый номер 10:17:0010712:42), общей площадью 62,8 кв.м., расположенное по адресу: Республика Карелия, р-н Калевальский, пгт. Калевала, ул. Советская, д. 12, с земельным участком (кадастровый номер 10:17:0010712:41), общей площадью 160 +/-4 кв.м., расположенным по адресу: Республика Карелия, Калевальский район, п. Калевала, ул. Советская, д. 12</w:t>
      </w:r>
      <w:r w:rsidRPr="004B2A00">
        <w:rPr>
          <w:b/>
          <w:sz w:val="22"/>
          <w:szCs w:val="22"/>
        </w:rPr>
        <w:t>.</w:t>
      </w:r>
    </w:p>
    <w:p w14:paraId="633CEE7E" w14:textId="77777777" w:rsidR="006B07D8" w:rsidRPr="004B2A00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33964013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  <w:r w:rsidRPr="004B2A00">
        <w:rPr>
          <w:bCs/>
          <w:sz w:val="22"/>
          <w:szCs w:val="22"/>
          <w:lang w:eastAsia="ru-RU"/>
        </w:rPr>
        <w:t xml:space="preserve">Дополнительная информация об объекте недвижимости: </w:t>
      </w:r>
      <w:r w:rsidRPr="004B2A00">
        <w:rPr>
          <w:sz w:val="22"/>
          <w:szCs w:val="22"/>
        </w:rPr>
        <w:t>___________________</w:t>
      </w:r>
      <w:r w:rsidRPr="004B2A00">
        <w:rPr>
          <w:bCs/>
          <w:sz w:val="22"/>
          <w:szCs w:val="22"/>
          <w:lang w:eastAsia="ru-RU"/>
        </w:rPr>
        <w:t>.</w:t>
      </w:r>
    </w:p>
    <w:p w14:paraId="2624ECC0" w14:textId="77777777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</w:p>
    <w:p w14:paraId="719B3F0A" w14:textId="571CEE75" w:rsidR="006B07D8" w:rsidRPr="004B2A00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4B2A00">
        <w:rPr>
          <w:sz w:val="22"/>
          <w:szCs w:val="22"/>
          <w:lang w:eastAsia="ru-RU"/>
        </w:rPr>
        <w:t>Настоящий акт составлен в электронной форме и является неотъемлемой частью договора № ___ от «___» ______________ 202</w:t>
      </w:r>
      <w:r w:rsidR="00F46AD7">
        <w:rPr>
          <w:sz w:val="22"/>
          <w:szCs w:val="22"/>
          <w:lang w:eastAsia="ru-RU"/>
        </w:rPr>
        <w:t>6</w:t>
      </w:r>
      <w:r w:rsidRPr="004B2A00">
        <w:rPr>
          <w:sz w:val="22"/>
          <w:szCs w:val="22"/>
          <w:lang w:eastAsia="ru-RU"/>
        </w:rPr>
        <w:t xml:space="preserve"> г. купли-продажи муниципального имущества.</w:t>
      </w:r>
    </w:p>
    <w:p w14:paraId="6BCE52CC" w14:textId="77777777" w:rsidR="006B07D8" w:rsidRPr="004B2A00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tbl>
      <w:tblPr>
        <w:tblW w:w="10651" w:type="dxa"/>
        <w:tblCellSpacing w:w="15" w:type="dxa"/>
        <w:tblLook w:val="04A0" w:firstRow="1" w:lastRow="0" w:firstColumn="1" w:lastColumn="0" w:noHBand="0" w:noVBand="1"/>
      </w:tblPr>
      <w:tblGrid>
        <w:gridCol w:w="10570"/>
        <w:gridCol w:w="81"/>
      </w:tblGrid>
      <w:tr w:rsidR="006B07D8" w:rsidRPr="004B2A00" w14:paraId="2E3AC7BF" w14:textId="77777777" w:rsidTr="003F3B4B">
        <w:trPr>
          <w:tblCellSpacing w:w="15" w:type="dxa"/>
        </w:trPr>
        <w:tc>
          <w:tcPr>
            <w:tcW w:w="10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592A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tbl>
            <w:tblPr>
              <w:tblW w:w="103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9"/>
              <w:gridCol w:w="5528"/>
            </w:tblGrid>
            <w:tr w:rsidR="00205F41" w:rsidRPr="004B2A00" w14:paraId="0312253B" w14:textId="77777777" w:rsidTr="003F3B4B">
              <w:tc>
                <w:tcPr>
                  <w:tcW w:w="4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D7C25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14:paraId="37105602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4B2A00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Глава </w:t>
                  </w:r>
                  <w:r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Администрации </w:t>
                  </w:r>
                  <w:r w:rsidRPr="00F34BBC">
                    <w:rPr>
                      <w:b/>
                      <w:bCs/>
                      <w:iCs/>
                      <w:sz w:val="22"/>
                      <w:szCs w:val="22"/>
                    </w:rPr>
                    <w:t>Калевальского муниципального района</w:t>
                  </w:r>
                </w:p>
                <w:p w14:paraId="08C057E8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55F91634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 xml:space="preserve">____________ / </w:t>
                  </w:r>
                  <w:r>
                    <w:rPr>
                      <w:b/>
                      <w:sz w:val="22"/>
                      <w:szCs w:val="22"/>
                    </w:rPr>
                    <w:t>Гладий А.А.</w:t>
                  </w:r>
                </w:p>
                <w:p w14:paraId="17BEC87B" w14:textId="4FD5A833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B2A00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4E92B7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14:paraId="215F600E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62F4D04D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64E8044B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33F9A7C9" w14:textId="77777777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14:paraId="599D4FFB" w14:textId="0BA68B23" w:rsidR="00205F41" w:rsidRPr="004B2A00" w:rsidRDefault="00205F41" w:rsidP="00205F41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4B2A00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4B2A00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6A2B0220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8097" w14:textId="77777777" w:rsidR="006B07D8" w:rsidRPr="004B2A00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14:paraId="200DA848" w14:textId="77777777" w:rsidR="006B07D8" w:rsidRPr="004B2A00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46FD86FB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  <w:r w:rsidRPr="004B2A00">
        <w:rPr>
          <w:rFonts w:ascii="Times New Roman" w:hAnsi="Times New Roman" w:cs="Times New Roman"/>
          <w:sz w:val="22"/>
          <w:szCs w:val="22"/>
          <w:lang w:eastAsia="ru-RU"/>
        </w:rPr>
        <w:t>Форма акта согласована сторонами:</w:t>
      </w:r>
    </w:p>
    <w:p w14:paraId="07302733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205F41" w:rsidRPr="004B2A00" w14:paraId="520B662F" w14:textId="77777777" w:rsidTr="00D96F7B">
        <w:trPr>
          <w:jc w:val="center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5223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«Продавца»:</w:t>
            </w:r>
          </w:p>
          <w:p w14:paraId="0DC3EB19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4B2A00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r>
              <w:rPr>
                <w:b/>
                <w:bCs/>
                <w:iCs/>
                <w:sz w:val="22"/>
                <w:szCs w:val="22"/>
              </w:rPr>
              <w:t xml:space="preserve">Администрации </w:t>
            </w:r>
            <w:r w:rsidRPr="00F34BBC">
              <w:rPr>
                <w:b/>
                <w:bCs/>
                <w:iCs/>
                <w:sz w:val="22"/>
                <w:szCs w:val="22"/>
              </w:rPr>
              <w:t>Калевальского муниципального района</w:t>
            </w:r>
          </w:p>
          <w:p w14:paraId="301EE484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2C316BE7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 xml:space="preserve">____________ / </w:t>
            </w:r>
            <w:r>
              <w:rPr>
                <w:b/>
                <w:sz w:val="22"/>
                <w:szCs w:val="22"/>
              </w:rPr>
              <w:t>Гладий А.А.</w:t>
            </w:r>
          </w:p>
          <w:p w14:paraId="73134A4F" w14:textId="7F054F7C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C5E0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От имени «Покупателя»:</w:t>
            </w:r>
          </w:p>
          <w:p w14:paraId="570DF997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E2D002E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2F6CB4E3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8642993" w14:textId="77777777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____________ / _________</w:t>
            </w:r>
          </w:p>
          <w:p w14:paraId="3EF181C0" w14:textId="359BE6B0" w:rsidR="00205F41" w:rsidRPr="004B2A00" w:rsidRDefault="00205F41" w:rsidP="00205F41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4B2A00">
              <w:rPr>
                <w:b/>
                <w:sz w:val="22"/>
                <w:szCs w:val="22"/>
              </w:rPr>
              <w:t>ПОДПИСАНО ЭЦП</w:t>
            </w:r>
            <w:r w:rsidRPr="004B2A00">
              <w:rPr>
                <w:b/>
                <w:sz w:val="22"/>
                <w:szCs w:val="22"/>
              </w:rPr>
              <w:tab/>
            </w:r>
          </w:p>
        </w:tc>
      </w:tr>
    </w:tbl>
    <w:p w14:paraId="1A5C0533" w14:textId="77777777" w:rsidR="006B07D8" w:rsidRPr="004B2A00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p w14:paraId="035A3BA6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37AF0BC6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516374CF" w14:textId="77777777" w:rsidR="006B07D8" w:rsidRPr="004B2A00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6F8506C8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5D6221D6" w14:textId="77777777" w:rsidR="006B07D8" w:rsidRPr="004B2A00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18B90043" w14:textId="77777777" w:rsidR="006B07D8" w:rsidRPr="004B2A00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0FB9C94D" w14:textId="77777777" w:rsidR="00E92683" w:rsidRPr="004B2A00" w:rsidRDefault="00E92683">
      <w:pPr>
        <w:rPr>
          <w:sz w:val="22"/>
          <w:szCs w:val="22"/>
        </w:rPr>
      </w:pPr>
    </w:p>
    <w:sectPr w:rsidR="00E92683" w:rsidRPr="004B2A00" w:rsidSect="006B07D8">
      <w:footnotePr>
        <w:numRestart w:val="eachPage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686EF" w14:textId="77777777" w:rsidR="00886420" w:rsidRDefault="00886420" w:rsidP="006B07D8">
      <w:r>
        <w:separator/>
      </w:r>
    </w:p>
  </w:endnote>
  <w:endnote w:type="continuationSeparator" w:id="0">
    <w:p w14:paraId="51FD7517" w14:textId="77777777" w:rsidR="00886420" w:rsidRDefault="00886420" w:rsidP="006B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C82D5" w14:textId="77777777" w:rsidR="00886420" w:rsidRDefault="00886420" w:rsidP="006B07D8">
      <w:r>
        <w:separator/>
      </w:r>
    </w:p>
  </w:footnote>
  <w:footnote w:type="continuationSeparator" w:id="0">
    <w:p w14:paraId="6369ECDC" w14:textId="77777777" w:rsidR="00886420" w:rsidRDefault="00886420" w:rsidP="006B07D8">
      <w:r>
        <w:continuationSeparator/>
      </w:r>
    </w:p>
  </w:footnote>
  <w:footnote w:id="1">
    <w:p w14:paraId="0C4BC4F0" w14:textId="77777777" w:rsidR="006B07D8" w:rsidRDefault="006B07D8" w:rsidP="006B07D8">
      <w:pPr>
        <w:pStyle w:val="ac"/>
      </w:pPr>
      <w:r>
        <w:rPr>
          <w:rStyle w:val="ae"/>
        </w:rPr>
        <w:footnoteRef/>
      </w:r>
      <w:r>
        <w:t xml:space="preserve"> </w:t>
      </w:r>
      <w:r w:rsidRPr="001956AB">
        <w:t>соответствует дате подписания настоящего договора электронной подписью (УКЭП) последней его стороной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83"/>
    <w:rsid w:val="00015273"/>
    <w:rsid w:val="00043A6C"/>
    <w:rsid w:val="000B390D"/>
    <w:rsid w:val="001B257A"/>
    <w:rsid w:val="001B2764"/>
    <w:rsid w:val="001E11FE"/>
    <w:rsid w:val="002043DB"/>
    <w:rsid w:val="00205F41"/>
    <w:rsid w:val="00223BF2"/>
    <w:rsid w:val="002A57DD"/>
    <w:rsid w:val="002E61A7"/>
    <w:rsid w:val="0036367D"/>
    <w:rsid w:val="00391E59"/>
    <w:rsid w:val="0040429F"/>
    <w:rsid w:val="00464675"/>
    <w:rsid w:val="0049400C"/>
    <w:rsid w:val="004B2A00"/>
    <w:rsid w:val="0066768C"/>
    <w:rsid w:val="006B07D8"/>
    <w:rsid w:val="006F13D4"/>
    <w:rsid w:val="006F5A31"/>
    <w:rsid w:val="00772683"/>
    <w:rsid w:val="007E5946"/>
    <w:rsid w:val="0082157F"/>
    <w:rsid w:val="00886420"/>
    <w:rsid w:val="008A6BDE"/>
    <w:rsid w:val="008C4A51"/>
    <w:rsid w:val="009029B2"/>
    <w:rsid w:val="00905D2D"/>
    <w:rsid w:val="00930C2A"/>
    <w:rsid w:val="009351C0"/>
    <w:rsid w:val="00A43302"/>
    <w:rsid w:val="00A62721"/>
    <w:rsid w:val="00B127A8"/>
    <w:rsid w:val="00B30343"/>
    <w:rsid w:val="00B77948"/>
    <w:rsid w:val="00BA03E0"/>
    <w:rsid w:val="00BD5C63"/>
    <w:rsid w:val="00C45236"/>
    <w:rsid w:val="00C97FE0"/>
    <w:rsid w:val="00CD7FEA"/>
    <w:rsid w:val="00D031AF"/>
    <w:rsid w:val="00D96F7B"/>
    <w:rsid w:val="00E67842"/>
    <w:rsid w:val="00E92683"/>
    <w:rsid w:val="00E93421"/>
    <w:rsid w:val="00F34BBC"/>
    <w:rsid w:val="00F46AD7"/>
    <w:rsid w:val="00F562FF"/>
    <w:rsid w:val="00F7554A"/>
    <w:rsid w:val="00FE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24D6"/>
  <w15:chartTrackingRefBased/>
  <w15:docId w15:val="{E2A7E3C9-AB90-4E33-924A-651715D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D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E9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6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6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6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6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E92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2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26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26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26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26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26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26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2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26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26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26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2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26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2683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semiHidden/>
    <w:unhideWhenUsed/>
    <w:rsid w:val="006B07D8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6B07D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B07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6B07D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e">
    <w:name w:val="footnote reference"/>
    <w:semiHidden/>
    <w:unhideWhenUsed/>
    <w:rsid w:val="006B07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1536</Words>
  <Characters>11521</Characters>
  <Application>Microsoft Office Word</Application>
  <DocSecurity>0</DocSecurity>
  <Lines>250</Lines>
  <Paragraphs>130</Paragraphs>
  <ScaleCrop>false</ScaleCrop>
  <Company/>
  <LinksUpToDate>false</LinksUpToDate>
  <CharactersWithSpaces>12927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41</cp:revision>
  <dcterms:created xsi:type="dcterms:W3CDTF">2025-08-13T14:44:00Z</dcterms:created>
  <dcterms:modified xsi:type="dcterms:W3CDTF">2026-02-06T08:44:00Z</dcterms:modified>
</cp:coreProperties>
</file>